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5D7C6CF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77A22">
        <w:rPr>
          <w:rFonts w:ascii="Times New Roman" w:hAnsi="Times New Roman" w:cs="Times New Roman"/>
          <w:b/>
          <w:bCs/>
          <w:sz w:val="14"/>
          <w:szCs w:val="14"/>
        </w:rPr>
        <w:t>45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59D7435F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77A22">
        <w:rPr>
          <w:rFonts w:ascii="Times New Roman" w:hAnsi="Times New Roman" w:cs="Times New Roman"/>
          <w:b/>
          <w:bCs/>
          <w:sz w:val="14"/>
          <w:szCs w:val="14"/>
        </w:rPr>
        <w:t>45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771D50">
        <w:rPr>
          <w:rFonts w:ascii="Times New Roman" w:hAnsi="Times New Roman" w:cs="Times New Roman"/>
          <w:b/>
          <w:bCs/>
          <w:sz w:val="14"/>
          <w:szCs w:val="14"/>
        </w:rPr>
        <w:t xml:space="preserve"> POR LOTE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277A22" w:rsidRPr="00277A22">
        <w:rPr>
          <w:rFonts w:ascii="Times New Roman" w:hAnsi="Times New Roman" w:cs="Times New Roman"/>
          <w:b/>
          <w:bCs/>
          <w:sz w:val="14"/>
          <w:szCs w:val="14"/>
        </w:rPr>
        <w:t>AQUISIÇÃO DE UNIFORMES PARA BANDA MUNICIPAL DO SCFV DO CRAS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277A22">
        <w:rPr>
          <w:rFonts w:ascii="Times New Roman" w:hAnsi="Times New Roman" w:cs="Times New Roman"/>
          <w:sz w:val="14"/>
          <w:szCs w:val="14"/>
        </w:rPr>
        <w:t>02/08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277A22">
        <w:rPr>
          <w:rFonts w:ascii="Times New Roman" w:hAnsi="Times New Roman" w:cs="Times New Roman"/>
          <w:sz w:val="14"/>
          <w:szCs w:val="14"/>
        </w:rPr>
        <w:t>15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D14B60">
        <w:rPr>
          <w:rFonts w:ascii="Times New Roman" w:hAnsi="Times New Roman" w:cs="Times New Roman"/>
          <w:sz w:val="14"/>
          <w:szCs w:val="14"/>
        </w:rPr>
        <w:t>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277A22">
        <w:rPr>
          <w:rFonts w:ascii="Times New Roman" w:hAnsi="Times New Roman" w:cs="Times New Roman"/>
          <w:sz w:val="14"/>
          <w:szCs w:val="14"/>
        </w:rPr>
        <w:t>15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D14B60">
        <w:rPr>
          <w:rFonts w:ascii="Times New Roman" w:hAnsi="Times New Roman" w:cs="Times New Roman"/>
          <w:sz w:val="14"/>
          <w:szCs w:val="14"/>
        </w:rPr>
        <w:t>08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8DAB37F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77A22">
        <w:rPr>
          <w:rFonts w:ascii="Times New Roman" w:hAnsi="Times New Roman" w:cs="Times New Roman"/>
          <w:sz w:val="14"/>
          <w:szCs w:val="14"/>
        </w:rPr>
        <w:t>31</w:t>
      </w:r>
      <w:r w:rsidR="0011189D">
        <w:rPr>
          <w:rFonts w:ascii="Times New Roman" w:hAnsi="Times New Roman" w:cs="Times New Roman"/>
          <w:sz w:val="14"/>
          <w:szCs w:val="14"/>
        </w:rPr>
        <w:t xml:space="preserve"> de 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277A2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6EC7" w14:textId="77777777" w:rsidR="004C22D7" w:rsidRDefault="004C22D7" w:rsidP="00BA5FF1">
      <w:pPr>
        <w:spacing w:after="0" w:line="240" w:lineRule="auto"/>
      </w:pPr>
      <w:r>
        <w:separator/>
      </w:r>
    </w:p>
  </w:endnote>
  <w:endnote w:type="continuationSeparator" w:id="0">
    <w:p w14:paraId="0AD1C407" w14:textId="77777777" w:rsidR="004C22D7" w:rsidRDefault="004C22D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A901" w14:textId="77777777" w:rsidR="004C22D7" w:rsidRDefault="004C22D7" w:rsidP="00BA5FF1">
      <w:pPr>
        <w:spacing w:after="0" w:line="240" w:lineRule="auto"/>
      </w:pPr>
      <w:r>
        <w:separator/>
      </w:r>
    </w:p>
  </w:footnote>
  <w:footnote w:type="continuationSeparator" w:id="0">
    <w:p w14:paraId="0C92D350" w14:textId="77777777" w:rsidR="004C22D7" w:rsidRDefault="004C22D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22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22D7"/>
    <w:rsid w:val="004C5DD7"/>
    <w:rsid w:val="004D1335"/>
    <w:rsid w:val="004F5232"/>
    <w:rsid w:val="00504BF5"/>
    <w:rsid w:val="00506E99"/>
    <w:rsid w:val="00526E99"/>
    <w:rsid w:val="00535D0E"/>
    <w:rsid w:val="00540A2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D50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0FD4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8F13A9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678D9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0F8D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73</cp:revision>
  <cp:lastPrinted>2020-08-26T17:18:00Z</cp:lastPrinted>
  <dcterms:created xsi:type="dcterms:W3CDTF">2020-09-29T18:41:00Z</dcterms:created>
  <dcterms:modified xsi:type="dcterms:W3CDTF">2023-07-31T17:41:00Z</dcterms:modified>
</cp:coreProperties>
</file>